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EA9" w:rsidRDefault="00947EA9" w:rsidP="00947EA9">
      <w:bookmarkStart w:id="0" w:name="_GoBack"/>
      <w:bookmarkEnd w:id="0"/>
      <w:r>
        <w:t xml:space="preserve">U </w:t>
      </w:r>
      <w:proofErr w:type="spellStart"/>
      <w:r>
        <w:t>potpoglavlju</w:t>
      </w:r>
      <w:proofErr w:type="spellEnd"/>
      <w:r>
        <w:t xml:space="preserve"> 4.3.1 Međužupanijski prijevoz miješanog komunalnog otpada (str. 37, tablica 19.) izrađena je korekcija podataka </w:t>
      </w:r>
      <w:r w:rsidR="00EF4321">
        <w:t>u koloni „Iz ž</w:t>
      </w:r>
      <w:r>
        <w:t>upanije</w:t>
      </w:r>
      <w:r w:rsidR="00EF4321">
        <w:t xml:space="preserve">“. </w:t>
      </w:r>
      <w:r>
        <w:t xml:space="preserve"> </w:t>
      </w:r>
    </w:p>
    <w:p w:rsidR="00947EA9" w:rsidRDefault="00947EA9" w:rsidP="00947EA9"/>
    <w:p w:rsidR="00947EA9" w:rsidRDefault="00947EA9" w:rsidP="00947EA9">
      <w:r>
        <w:t xml:space="preserve">Ispravljena tablica </w:t>
      </w:r>
      <w:r w:rsidR="00EF4321">
        <w:t xml:space="preserve">daje se </w:t>
      </w:r>
      <w:r>
        <w:t>u nastavku:</w:t>
      </w:r>
    </w:p>
    <w:p w:rsidR="00947EA9" w:rsidRDefault="00947EA9" w:rsidP="00947EA9"/>
    <w:p w:rsidR="00947EA9" w:rsidRDefault="00947EA9" w:rsidP="00947EA9">
      <w:pPr>
        <w:pStyle w:val="Caption"/>
      </w:pPr>
      <w:bookmarkStart w:id="1" w:name="_Toc467486928"/>
      <w:bookmarkStart w:id="2" w:name="_Toc26364031"/>
      <w:bookmarkStart w:id="3" w:name="_Toc499030647"/>
      <w:bookmarkStart w:id="4" w:name="_Toc532910156"/>
      <w:r w:rsidRPr="00146A62">
        <w:rPr>
          <w:rFonts w:cs="Times New Roman"/>
          <w:sz w:val="22"/>
          <w:szCs w:val="22"/>
        </w:rPr>
        <w:t xml:space="preserve">Tablica </w:t>
      </w:r>
      <w:r w:rsidRPr="00146A62">
        <w:rPr>
          <w:rFonts w:cs="Times New Roman"/>
          <w:noProof/>
          <w:sz w:val="22"/>
          <w:szCs w:val="22"/>
        </w:rPr>
        <w:fldChar w:fldCharType="begin"/>
      </w:r>
      <w:r w:rsidRPr="00146A62">
        <w:rPr>
          <w:rFonts w:cs="Times New Roman"/>
          <w:noProof/>
          <w:sz w:val="22"/>
          <w:szCs w:val="22"/>
        </w:rPr>
        <w:instrText xml:space="preserve"> SEQ Tablica \* ARABIC </w:instrText>
      </w:r>
      <w:r w:rsidRPr="00146A62">
        <w:rPr>
          <w:rFonts w:cs="Times New Roman"/>
          <w:noProof/>
          <w:sz w:val="22"/>
          <w:szCs w:val="22"/>
        </w:rPr>
        <w:fldChar w:fldCharType="separate"/>
      </w:r>
      <w:r>
        <w:rPr>
          <w:rFonts w:cs="Times New Roman"/>
          <w:noProof/>
          <w:sz w:val="22"/>
          <w:szCs w:val="22"/>
        </w:rPr>
        <w:t>19</w:t>
      </w:r>
      <w:r w:rsidRPr="00146A62">
        <w:rPr>
          <w:rFonts w:cs="Times New Roman"/>
          <w:noProof/>
          <w:sz w:val="22"/>
          <w:szCs w:val="22"/>
        </w:rPr>
        <w:fldChar w:fldCharType="end"/>
      </w:r>
      <w:r w:rsidRPr="00146A62">
        <w:rPr>
          <w:rFonts w:cs="Times New Roman"/>
          <w:sz w:val="22"/>
          <w:szCs w:val="22"/>
        </w:rPr>
        <w:t xml:space="preserve">. </w:t>
      </w:r>
      <w:r w:rsidRPr="00146A62">
        <w:rPr>
          <w:rFonts w:eastAsia="Times New Roman" w:cs="Times New Roman"/>
          <w:sz w:val="22"/>
          <w:szCs w:val="22"/>
          <w:lang w:val=""/>
        </w:rPr>
        <w:t>Međužupanijski prijevoz komunalnog otpada na odlaganje u susjedne županije, 2018.</w:t>
      </w:r>
      <w:bookmarkEnd w:id="1"/>
      <w:bookmarkEnd w:id="2"/>
      <w:r w:rsidRPr="00146A62">
        <w:rPr>
          <w:rFonts w:eastAsia="Times New Roman" w:cs="Times New Roman"/>
          <w:sz w:val="22"/>
          <w:szCs w:val="22"/>
        </w:rPr>
        <w:t xml:space="preserve"> </w:t>
      </w:r>
      <w:bookmarkEnd w:id="3"/>
      <w:bookmarkEnd w:id="4"/>
    </w:p>
    <w:tbl>
      <w:tblPr>
        <w:tblStyle w:val="TableGridLigh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239"/>
        <w:gridCol w:w="5560"/>
      </w:tblGrid>
      <w:tr w:rsidR="00947EA9" w:rsidRPr="00146A62" w:rsidTr="00947EA9">
        <w:trPr>
          <w:trHeight w:val="20"/>
        </w:trPr>
        <w:tc>
          <w:tcPr>
            <w:tcW w:w="2263" w:type="dxa"/>
            <w:noWrap/>
            <w:hideMark/>
          </w:tcPr>
          <w:p w:rsidR="00947EA9" w:rsidRPr="00146A62" w:rsidRDefault="00947EA9" w:rsidP="0064356A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46A62">
              <w:rPr>
                <w:rFonts w:ascii="Times New Roman" w:eastAsia="Times New Roman" w:hAnsi="Times New Roman"/>
                <w:bCs/>
                <w:sz w:val="18"/>
                <w:szCs w:val="18"/>
              </w:rPr>
              <w:t>U županiju</w:t>
            </w:r>
          </w:p>
        </w:tc>
        <w:tc>
          <w:tcPr>
            <w:tcW w:w="1239" w:type="dxa"/>
            <w:noWrap/>
            <w:hideMark/>
          </w:tcPr>
          <w:p w:rsidR="00947EA9" w:rsidRPr="00146A62" w:rsidRDefault="00947EA9" w:rsidP="0064356A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46A62">
              <w:rPr>
                <w:rFonts w:ascii="Times New Roman" w:eastAsia="Times New Roman" w:hAnsi="Times New Roman"/>
                <w:bCs/>
                <w:sz w:val="18"/>
                <w:szCs w:val="18"/>
              </w:rPr>
              <w:t>Količina (t)</w:t>
            </w:r>
          </w:p>
        </w:tc>
        <w:tc>
          <w:tcPr>
            <w:tcW w:w="5560" w:type="dxa"/>
            <w:noWrap/>
            <w:hideMark/>
          </w:tcPr>
          <w:p w:rsidR="00947EA9" w:rsidRPr="00146A62" w:rsidRDefault="00947EA9" w:rsidP="0064356A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46A62">
              <w:rPr>
                <w:rFonts w:ascii="Times New Roman" w:eastAsia="Times New Roman" w:hAnsi="Times New Roman"/>
                <w:bCs/>
                <w:sz w:val="18"/>
                <w:szCs w:val="18"/>
              </w:rPr>
              <w:t>Iz županije</w:t>
            </w:r>
          </w:p>
        </w:tc>
      </w:tr>
      <w:tr w:rsidR="00947EA9" w:rsidRPr="00146A62" w:rsidTr="00947EA9">
        <w:trPr>
          <w:trHeight w:val="20"/>
        </w:trPr>
        <w:tc>
          <w:tcPr>
            <w:tcW w:w="2263" w:type="dxa"/>
            <w:noWrap/>
          </w:tcPr>
          <w:p w:rsidR="00947EA9" w:rsidRPr="00146A62" w:rsidRDefault="00947EA9" w:rsidP="0064356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46A62">
              <w:rPr>
                <w:rFonts w:ascii="Times New Roman" w:hAnsi="Times New Roman"/>
                <w:sz w:val="18"/>
                <w:szCs w:val="18"/>
              </w:rPr>
              <w:t>Koprivničko - križevačka</w:t>
            </w:r>
          </w:p>
        </w:tc>
        <w:tc>
          <w:tcPr>
            <w:tcW w:w="1239" w:type="dxa"/>
            <w:noWrap/>
          </w:tcPr>
          <w:p w:rsidR="00947EA9" w:rsidRPr="00146A62" w:rsidRDefault="00947EA9" w:rsidP="0064356A">
            <w:pPr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46A62">
              <w:rPr>
                <w:rFonts w:ascii="Times New Roman" w:hAnsi="Times New Roman"/>
                <w:sz w:val="18"/>
                <w:szCs w:val="18"/>
              </w:rPr>
              <w:t>10.962</w:t>
            </w:r>
          </w:p>
        </w:tc>
        <w:tc>
          <w:tcPr>
            <w:tcW w:w="5560" w:type="dxa"/>
          </w:tcPr>
          <w:p w:rsidR="00947EA9" w:rsidRPr="00146A62" w:rsidRDefault="00947EA9" w:rsidP="0064356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46A62">
              <w:rPr>
                <w:rFonts w:ascii="Times New Roman" w:hAnsi="Times New Roman"/>
                <w:sz w:val="18"/>
                <w:szCs w:val="18"/>
              </w:rPr>
              <w:t>Bjelovarsko-bilogorske, Karlovačke,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Krapinsko-zagorske, Međimurske</w:t>
            </w:r>
            <w:r w:rsidRPr="00146A62">
              <w:rPr>
                <w:rFonts w:ascii="Times New Roman" w:hAnsi="Times New Roman"/>
                <w:sz w:val="18"/>
                <w:szCs w:val="18"/>
              </w:rPr>
              <w:t>, Varaždinske, Zagrebačke</w:t>
            </w:r>
          </w:p>
        </w:tc>
      </w:tr>
      <w:tr w:rsidR="00947EA9" w:rsidRPr="00146A62" w:rsidTr="00947EA9">
        <w:trPr>
          <w:trHeight w:val="20"/>
        </w:trPr>
        <w:tc>
          <w:tcPr>
            <w:tcW w:w="2263" w:type="dxa"/>
            <w:noWrap/>
          </w:tcPr>
          <w:p w:rsidR="00947EA9" w:rsidRPr="00146A62" w:rsidRDefault="00947EA9" w:rsidP="0064356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46A62">
              <w:rPr>
                <w:rFonts w:ascii="Times New Roman" w:hAnsi="Times New Roman"/>
                <w:sz w:val="18"/>
                <w:szCs w:val="18"/>
              </w:rPr>
              <w:t>Brodsko-posavska</w:t>
            </w:r>
          </w:p>
        </w:tc>
        <w:tc>
          <w:tcPr>
            <w:tcW w:w="1239" w:type="dxa"/>
            <w:noWrap/>
          </w:tcPr>
          <w:p w:rsidR="00947EA9" w:rsidRPr="00146A62" w:rsidRDefault="00947EA9" w:rsidP="0064356A">
            <w:pPr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46A62">
              <w:rPr>
                <w:rFonts w:ascii="Times New Roman" w:hAnsi="Times New Roman"/>
                <w:sz w:val="18"/>
                <w:szCs w:val="18"/>
              </w:rPr>
              <w:t>8.653</w:t>
            </w:r>
          </w:p>
        </w:tc>
        <w:tc>
          <w:tcPr>
            <w:tcW w:w="5560" w:type="dxa"/>
          </w:tcPr>
          <w:p w:rsidR="00947EA9" w:rsidRPr="00146A62" w:rsidRDefault="00947EA9" w:rsidP="0064356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46A62">
              <w:rPr>
                <w:rFonts w:ascii="Times New Roman" w:hAnsi="Times New Roman"/>
                <w:sz w:val="18"/>
                <w:szCs w:val="18"/>
              </w:rPr>
              <w:t>Međimurske, Varaždinske, Zagrebačke</w:t>
            </w:r>
          </w:p>
        </w:tc>
      </w:tr>
      <w:tr w:rsidR="00947EA9" w:rsidRPr="00146A62" w:rsidTr="00947EA9">
        <w:trPr>
          <w:trHeight w:val="20"/>
        </w:trPr>
        <w:tc>
          <w:tcPr>
            <w:tcW w:w="2263" w:type="dxa"/>
            <w:noWrap/>
          </w:tcPr>
          <w:p w:rsidR="00947EA9" w:rsidRPr="00146A62" w:rsidRDefault="00947EA9" w:rsidP="0064356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46A62">
              <w:rPr>
                <w:rFonts w:ascii="Times New Roman" w:hAnsi="Times New Roman"/>
                <w:sz w:val="18"/>
                <w:szCs w:val="18"/>
              </w:rPr>
              <w:t>Vukovarsko-srijemska</w:t>
            </w:r>
          </w:p>
        </w:tc>
        <w:tc>
          <w:tcPr>
            <w:tcW w:w="1239" w:type="dxa"/>
            <w:noWrap/>
          </w:tcPr>
          <w:p w:rsidR="00947EA9" w:rsidRPr="00146A62" w:rsidRDefault="00947EA9" w:rsidP="0064356A">
            <w:pPr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46A62">
              <w:rPr>
                <w:rFonts w:ascii="Times New Roman" w:hAnsi="Times New Roman"/>
                <w:sz w:val="18"/>
                <w:szCs w:val="18"/>
              </w:rPr>
              <w:t>8.459</w:t>
            </w:r>
          </w:p>
        </w:tc>
        <w:tc>
          <w:tcPr>
            <w:tcW w:w="5560" w:type="dxa"/>
          </w:tcPr>
          <w:p w:rsidR="00947EA9" w:rsidRPr="00146A62" w:rsidRDefault="00947EA9" w:rsidP="0064356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46A62">
              <w:rPr>
                <w:rFonts w:ascii="Times New Roman" w:hAnsi="Times New Roman"/>
                <w:sz w:val="18"/>
                <w:szCs w:val="18"/>
              </w:rPr>
              <w:t xml:space="preserve">Bjelovarsko-bilogorske,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Brodsko-posavska, </w:t>
            </w:r>
            <w:r w:rsidRPr="00146A62">
              <w:rPr>
                <w:rFonts w:ascii="Times New Roman" w:hAnsi="Times New Roman"/>
                <w:sz w:val="18"/>
                <w:szCs w:val="18"/>
              </w:rPr>
              <w:t xml:space="preserve">Krapinsko-zagorske, Međimurske,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Osječko-baranjske, </w:t>
            </w:r>
            <w:r w:rsidRPr="00146A62">
              <w:rPr>
                <w:rFonts w:ascii="Times New Roman" w:hAnsi="Times New Roman"/>
                <w:sz w:val="18"/>
                <w:szCs w:val="18"/>
              </w:rPr>
              <w:t xml:space="preserve">Varaždinske,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Virovitičko-podravske, </w:t>
            </w:r>
            <w:r w:rsidRPr="00146A62">
              <w:rPr>
                <w:rFonts w:ascii="Times New Roman" w:hAnsi="Times New Roman"/>
                <w:sz w:val="18"/>
                <w:szCs w:val="18"/>
              </w:rPr>
              <w:t>Zagrebačke</w:t>
            </w:r>
          </w:p>
        </w:tc>
      </w:tr>
      <w:tr w:rsidR="00947EA9" w:rsidRPr="00146A62" w:rsidTr="00947EA9">
        <w:trPr>
          <w:trHeight w:val="20"/>
        </w:trPr>
        <w:tc>
          <w:tcPr>
            <w:tcW w:w="2263" w:type="dxa"/>
            <w:noWrap/>
          </w:tcPr>
          <w:p w:rsidR="00947EA9" w:rsidRPr="00146A62" w:rsidRDefault="00947EA9" w:rsidP="0064356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46A62">
              <w:rPr>
                <w:rFonts w:ascii="Times New Roman" w:hAnsi="Times New Roman"/>
                <w:sz w:val="18"/>
                <w:szCs w:val="18"/>
              </w:rPr>
              <w:t>Bjelovarsko-bilogorska</w:t>
            </w:r>
          </w:p>
        </w:tc>
        <w:tc>
          <w:tcPr>
            <w:tcW w:w="1239" w:type="dxa"/>
            <w:noWrap/>
          </w:tcPr>
          <w:p w:rsidR="00947EA9" w:rsidRPr="00146A62" w:rsidRDefault="00947EA9" w:rsidP="0064356A">
            <w:pPr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46A62">
              <w:rPr>
                <w:rFonts w:ascii="Times New Roman" w:hAnsi="Times New Roman"/>
                <w:sz w:val="18"/>
                <w:szCs w:val="18"/>
              </w:rPr>
              <w:t>7.668</w:t>
            </w:r>
          </w:p>
        </w:tc>
        <w:tc>
          <w:tcPr>
            <w:tcW w:w="5560" w:type="dxa"/>
          </w:tcPr>
          <w:p w:rsidR="00947EA9" w:rsidRPr="00146A62" w:rsidRDefault="00947EA9" w:rsidP="0064356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46A62">
              <w:rPr>
                <w:rFonts w:ascii="Times New Roman" w:hAnsi="Times New Roman"/>
                <w:sz w:val="18"/>
                <w:szCs w:val="18"/>
              </w:rPr>
              <w:t xml:space="preserve">Krapinsko-zagorske,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Međimurske, Splitsko-dalmatinske, Varaždinske, </w:t>
            </w:r>
            <w:r w:rsidRPr="00146A62">
              <w:rPr>
                <w:rFonts w:ascii="Times New Roman" w:hAnsi="Times New Roman"/>
                <w:sz w:val="18"/>
                <w:szCs w:val="18"/>
              </w:rPr>
              <w:t>Zagrebačke</w:t>
            </w:r>
          </w:p>
        </w:tc>
      </w:tr>
      <w:tr w:rsidR="00947EA9" w:rsidRPr="00146A62" w:rsidTr="00947EA9">
        <w:trPr>
          <w:trHeight w:val="20"/>
        </w:trPr>
        <w:tc>
          <w:tcPr>
            <w:tcW w:w="2263" w:type="dxa"/>
            <w:noWrap/>
          </w:tcPr>
          <w:p w:rsidR="00947EA9" w:rsidRPr="00146A62" w:rsidRDefault="00947EA9" w:rsidP="0064356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46A62">
              <w:rPr>
                <w:rFonts w:ascii="Times New Roman" w:hAnsi="Times New Roman"/>
                <w:sz w:val="18"/>
                <w:szCs w:val="18"/>
              </w:rPr>
              <w:t>Sisačko - moslavačka</w:t>
            </w:r>
          </w:p>
        </w:tc>
        <w:tc>
          <w:tcPr>
            <w:tcW w:w="1239" w:type="dxa"/>
            <w:noWrap/>
          </w:tcPr>
          <w:p w:rsidR="00947EA9" w:rsidRPr="00146A62" w:rsidRDefault="00947EA9" w:rsidP="0064356A">
            <w:pPr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46A62">
              <w:rPr>
                <w:rFonts w:ascii="Times New Roman" w:hAnsi="Times New Roman"/>
                <w:sz w:val="18"/>
                <w:szCs w:val="18"/>
              </w:rPr>
              <w:t>7.515</w:t>
            </w:r>
          </w:p>
        </w:tc>
        <w:tc>
          <w:tcPr>
            <w:tcW w:w="5560" w:type="dxa"/>
          </w:tcPr>
          <w:p w:rsidR="00947EA9" w:rsidRPr="00146A62" w:rsidRDefault="00947EA9" w:rsidP="0064356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37D">
              <w:rPr>
                <w:rFonts w:ascii="Times New Roman" w:eastAsia="Times New Roman" w:hAnsi="Times New Roman"/>
                <w:sz w:val="18"/>
                <w:szCs w:val="18"/>
              </w:rPr>
              <w:t>Bjelovarsko - bilogorska, Karlovačka, Krapinsko - zagorska, Međimurska, Splitsko - dalmatinska, Varaždinska, Zagrebačka</w:t>
            </w:r>
          </w:p>
        </w:tc>
      </w:tr>
      <w:tr w:rsidR="00947EA9" w:rsidRPr="00146A62" w:rsidTr="00947EA9">
        <w:trPr>
          <w:trHeight w:val="20"/>
        </w:trPr>
        <w:tc>
          <w:tcPr>
            <w:tcW w:w="2263" w:type="dxa"/>
            <w:noWrap/>
          </w:tcPr>
          <w:p w:rsidR="00947EA9" w:rsidRPr="00146A62" w:rsidRDefault="00947EA9" w:rsidP="0064356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46A62">
              <w:rPr>
                <w:rFonts w:ascii="Times New Roman" w:hAnsi="Times New Roman"/>
                <w:sz w:val="18"/>
                <w:szCs w:val="18"/>
              </w:rPr>
              <w:t>Osječko - baranjska</w:t>
            </w:r>
          </w:p>
        </w:tc>
        <w:tc>
          <w:tcPr>
            <w:tcW w:w="1239" w:type="dxa"/>
            <w:noWrap/>
          </w:tcPr>
          <w:p w:rsidR="00947EA9" w:rsidRPr="00146A62" w:rsidRDefault="00947EA9" w:rsidP="0064356A">
            <w:pPr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46A62">
              <w:rPr>
                <w:rFonts w:ascii="Times New Roman" w:hAnsi="Times New Roman"/>
                <w:sz w:val="18"/>
                <w:szCs w:val="18"/>
              </w:rPr>
              <w:t>4.418</w:t>
            </w:r>
          </w:p>
        </w:tc>
        <w:tc>
          <w:tcPr>
            <w:tcW w:w="5560" w:type="dxa"/>
          </w:tcPr>
          <w:p w:rsidR="00947EA9" w:rsidRPr="00146A62" w:rsidRDefault="00947EA9" w:rsidP="0064356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537D">
              <w:rPr>
                <w:rFonts w:ascii="Times New Roman" w:eastAsia="Times New Roman" w:hAnsi="Times New Roman"/>
                <w:sz w:val="18"/>
                <w:szCs w:val="18"/>
              </w:rPr>
              <w:t>Bjelovarsko - bilogorska, Brodsko - posavska, Krapinsko - zagorska, Međimurska, Virovitičko - podravska, Zagrebačka</w:t>
            </w:r>
          </w:p>
        </w:tc>
      </w:tr>
      <w:tr w:rsidR="00947EA9" w:rsidRPr="00146A62" w:rsidTr="00947EA9">
        <w:trPr>
          <w:trHeight w:val="20"/>
        </w:trPr>
        <w:tc>
          <w:tcPr>
            <w:tcW w:w="2263" w:type="dxa"/>
            <w:noWrap/>
          </w:tcPr>
          <w:p w:rsidR="00947EA9" w:rsidRPr="00146A62" w:rsidRDefault="00947EA9" w:rsidP="0064356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46A62">
              <w:rPr>
                <w:rFonts w:ascii="Times New Roman" w:hAnsi="Times New Roman"/>
                <w:sz w:val="18"/>
                <w:szCs w:val="18"/>
              </w:rPr>
              <w:t>Splitsko - dalmatinska</w:t>
            </w:r>
          </w:p>
        </w:tc>
        <w:tc>
          <w:tcPr>
            <w:tcW w:w="1239" w:type="dxa"/>
            <w:noWrap/>
          </w:tcPr>
          <w:p w:rsidR="00947EA9" w:rsidRPr="00146A62" w:rsidRDefault="00947EA9" w:rsidP="0064356A">
            <w:pPr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46A62">
              <w:rPr>
                <w:rFonts w:ascii="Times New Roman" w:hAnsi="Times New Roman"/>
                <w:sz w:val="18"/>
                <w:szCs w:val="18"/>
              </w:rPr>
              <w:t>818</w:t>
            </w:r>
          </w:p>
        </w:tc>
        <w:tc>
          <w:tcPr>
            <w:tcW w:w="5560" w:type="dxa"/>
          </w:tcPr>
          <w:p w:rsidR="00947EA9" w:rsidRPr="00146A62" w:rsidRDefault="00947EA9" w:rsidP="0064356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Dubrovačko - neretvanske</w:t>
            </w:r>
            <w:r w:rsidRPr="00E4537D">
              <w:rPr>
                <w:rFonts w:ascii="Times New Roman" w:eastAsia="Times New Roman" w:hAnsi="Times New Roman"/>
                <w:sz w:val="18"/>
                <w:szCs w:val="18"/>
              </w:rPr>
              <w:t>, Šibensko - kninsk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e</w:t>
            </w:r>
            <w:r w:rsidRPr="00E4537D">
              <w:rPr>
                <w:rFonts w:ascii="Times New Roman" w:eastAsia="Times New Roman" w:hAnsi="Times New Roman"/>
                <w:sz w:val="18"/>
                <w:szCs w:val="18"/>
              </w:rPr>
              <w:t>, Zadarsk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e</w:t>
            </w:r>
          </w:p>
        </w:tc>
      </w:tr>
      <w:tr w:rsidR="00947EA9" w:rsidRPr="00146A62" w:rsidTr="00947EA9">
        <w:trPr>
          <w:trHeight w:val="20"/>
        </w:trPr>
        <w:tc>
          <w:tcPr>
            <w:tcW w:w="2263" w:type="dxa"/>
            <w:noWrap/>
          </w:tcPr>
          <w:p w:rsidR="00947EA9" w:rsidRPr="00146A62" w:rsidRDefault="00947EA9" w:rsidP="0064356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46A62">
              <w:rPr>
                <w:rFonts w:ascii="Times New Roman" w:hAnsi="Times New Roman"/>
                <w:sz w:val="18"/>
                <w:szCs w:val="18"/>
              </w:rPr>
              <w:t>Ličko-senjska</w:t>
            </w:r>
          </w:p>
        </w:tc>
        <w:tc>
          <w:tcPr>
            <w:tcW w:w="1239" w:type="dxa"/>
            <w:noWrap/>
          </w:tcPr>
          <w:p w:rsidR="00947EA9" w:rsidRPr="00146A62" w:rsidRDefault="00947EA9" w:rsidP="0064356A">
            <w:pPr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46A62">
              <w:rPr>
                <w:rFonts w:ascii="Times New Roman" w:hAnsi="Times New Roman"/>
                <w:sz w:val="18"/>
                <w:szCs w:val="18"/>
              </w:rPr>
              <w:t>717</w:t>
            </w:r>
          </w:p>
        </w:tc>
        <w:tc>
          <w:tcPr>
            <w:tcW w:w="5560" w:type="dxa"/>
          </w:tcPr>
          <w:p w:rsidR="00947EA9" w:rsidRPr="00146A62" w:rsidRDefault="00947EA9" w:rsidP="0064356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Zadarske</w:t>
            </w:r>
          </w:p>
        </w:tc>
      </w:tr>
      <w:tr w:rsidR="00947EA9" w:rsidRPr="00146A62" w:rsidTr="00947EA9">
        <w:trPr>
          <w:trHeight w:val="20"/>
        </w:trPr>
        <w:tc>
          <w:tcPr>
            <w:tcW w:w="2263" w:type="dxa"/>
            <w:noWrap/>
          </w:tcPr>
          <w:p w:rsidR="00947EA9" w:rsidRPr="00146A62" w:rsidRDefault="00947EA9" w:rsidP="0064356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46A62">
              <w:rPr>
                <w:rFonts w:ascii="Times New Roman" w:hAnsi="Times New Roman"/>
                <w:sz w:val="18"/>
                <w:szCs w:val="18"/>
              </w:rPr>
              <w:t>Virovitičko-podravska</w:t>
            </w:r>
          </w:p>
        </w:tc>
        <w:tc>
          <w:tcPr>
            <w:tcW w:w="1239" w:type="dxa"/>
            <w:noWrap/>
          </w:tcPr>
          <w:p w:rsidR="00947EA9" w:rsidRPr="00146A62" w:rsidRDefault="00947EA9" w:rsidP="0064356A">
            <w:pPr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46A62">
              <w:rPr>
                <w:rFonts w:ascii="Times New Roman" w:hAnsi="Times New Roman"/>
                <w:sz w:val="18"/>
                <w:szCs w:val="18"/>
              </w:rPr>
              <w:t>209</w:t>
            </w:r>
          </w:p>
        </w:tc>
        <w:tc>
          <w:tcPr>
            <w:tcW w:w="5560" w:type="dxa"/>
          </w:tcPr>
          <w:p w:rsidR="00947EA9" w:rsidRPr="00146A62" w:rsidRDefault="00947EA9" w:rsidP="0044533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Osječko-baranjske</w:t>
            </w:r>
          </w:p>
        </w:tc>
      </w:tr>
      <w:tr w:rsidR="00947EA9" w:rsidRPr="00146A62" w:rsidTr="00947EA9">
        <w:trPr>
          <w:trHeight w:val="20"/>
        </w:trPr>
        <w:tc>
          <w:tcPr>
            <w:tcW w:w="2263" w:type="dxa"/>
            <w:noWrap/>
          </w:tcPr>
          <w:p w:rsidR="00947EA9" w:rsidRPr="00146A62" w:rsidRDefault="00947EA9" w:rsidP="0064356A">
            <w:pPr>
              <w:rPr>
                <w:rFonts w:ascii="Times New Roman" w:hAnsi="Times New Roman"/>
                <w:sz w:val="18"/>
                <w:szCs w:val="18"/>
              </w:rPr>
            </w:pPr>
            <w:r w:rsidRPr="00146A62">
              <w:rPr>
                <w:rFonts w:ascii="Times New Roman" w:hAnsi="Times New Roman"/>
                <w:sz w:val="18"/>
                <w:szCs w:val="18"/>
              </w:rPr>
              <w:t>Ukupno:</w:t>
            </w:r>
          </w:p>
        </w:tc>
        <w:tc>
          <w:tcPr>
            <w:tcW w:w="6799" w:type="dxa"/>
            <w:gridSpan w:val="2"/>
            <w:noWrap/>
          </w:tcPr>
          <w:p w:rsidR="00947EA9" w:rsidRPr="00146A62" w:rsidRDefault="00947EA9" w:rsidP="0064356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46A62">
              <w:rPr>
                <w:rFonts w:ascii="Times New Roman" w:hAnsi="Times New Roman"/>
                <w:sz w:val="18"/>
                <w:szCs w:val="18"/>
              </w:rPr>
              <w:t>49.419</w:t>
            </w:r>
          </w:p>
        </w:tc>
      </w:tr>
      <w:tr w:rsidR="00947EA9" w:rsidRPr="00146A62" w:rsidTr="00947EA9">
        <w:trPr>
          <w:trHeight w:val="20"/>
        </w:trPr>
        <w:tc>
          <w:tcPr>
            <w:tcW w:w="2263" w:type="dxa"/>
            <w:noWrap/>
            <w:hideMark/>
          </w:tcPr>
          <w:p w:rsidR="00947EA9" w:rsidRPr="00146A62" w:rsidRDefault="00947EA9" w:rsidP="0064356A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46A62">
              <w:rPr>
                <w:rFonts w:ascii="Times New Roman" w:eastAsia="Times New Roman" w:hAnsi="Times New Roman"/>
                <w:bCs/>
                <w:sz w:val="18"/>
                <w:szCs w:val="18"/>
              </w:rPr>
              <w:t>U državu</w:t>
            </w:r>
          </w:p>
        </w:tc>
        <w:tc>
          <w:tcPr>
            <w:tcW w:w="1239" w:type="dxa"/>
            <w:noWrap/>
            <w:hideMark/>
          </w:tcPr>
          <w:p w:rsidR="00947EA9" w:rsidRPr="00146A62" w:rsidRDefault="00947EA9" w:rsidP="0064356A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46A62">
              <w:rPr>
                <w:rFonts w:ascii="Times New Roman" w:eastAsia="Times New Roman" w:hAnsi="Times New Roman"/>
                <w:bCs/>
                <w:sz w:val="18"/>
                <w:szCs w:val="18"/>
              </w:rPr>
              <w:t>Količina (t)</w:t>
            </w:r>
          </w:p>
        </w:tc>
        <w:tc>
          <w:tcPr>
            <w:tcW w:w="5560" w:type="dxa"/>
            <w:noWrap/>
            <w:hideMark/>
          </w:tcPr>
          <w:p w:rsidR="00947EA9" w:rsidRPr="00146A62" w:rsidRDefault="00947EA9" w:rsidP="0064356A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46A62">
              <w:rPr>
                <w:rFonts w:ascii="Times New Roman" w:eastAsia="Times New Roman" w:hAnsi="Times New Roman"/>
                <w:bCs/>
                <w:sz w:val="18"/>
                <w:szCs w:val="18"/>
              </w:rPr>
              <w:t>Iz županije</w:t>
            </w:r>
          </w:p>
        </w:tc>
      </w:tr>
      <w:tr w:rsidR="00947EA9" w:rsidRPr="00146A62" w:rsidTr="00947EA9">
        <w:trPr>
          <w:trHeight w:val="20"/>
        </w:trPr>
        <w:tc>
          <w:tcPr>
            <w:tcW w:w="2263" w:type="dxa"/>
            <w:noWrap/>
            <w:hideMark/>
          </w:tcPr>
          <w:p w:rsidR="00947EA9" w:rsidRPr="00146A62" w:rsidRDefault="00947EA9" w:rsidP="0064356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46A62">
              <w:rPr>
                <w:rFonts w:ascii="Times New Roman" w:eastAsia="Times New Roman" w:hAnsi="Times New Roman"/>
                <w:sz w:val="18"/>
                <w:szCs w:val="18"/>
              </w:rPr>
              <w:t>BiH</w:t>
            </w:r>
          </w:p>
        </w:tc>
        <w:tc>
          <w:tcPr>
            <w:tcW w:w="1239" w:type="dxa"/>
            <w:noWrap/>
            <w:hideMark/>
          </w:tcPr>
          <w:p w:rsidR="00947EA9" w:rsidRPr="00146A62" w:rsidRDefault="00947EA9" w:rsidP="0064356A">
            <w:pPr>
              <w:tabs>
                <w:tab w:val="center" w:pos="511"/>
                <w:tab w:val="right" w:pos="1023"/>
              </w:tabs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46A62">
              <w:rPr>
                <w:rFonts w:ascii="Times New Roman" w:hAnsi="Times New Roman"/>
                <w:sz w:val="18"/>
                <w:szCs w:val="18"/>
              </w:rPr>
              <w:t>3.650</w:t>
            </w:r>
          </w:p>
        </w:tc>
        <w:tc>
          <w:tcPr>
            <w:tcW w:w="5560" w:type="dxa"/>
            <w:noWrap/>
            <w:hideMark/>
          </w:tcPr>
          <w:p w:rsidR="00947EA9" w:rsidRPr="00146A62" w:rsidRDefault="00947EA9" w:rsidP="0064356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46A62">
              <w:rPr>
                <w:rFonts w:ascii="Times New Roman" w:eastAsia="Times New Roman" w:hAnsi="Times New Roman"/>
                <w:sz w:val="18"/>
                <w:szCs w:val="18"/>
              </w:rPr>
              <w:t>Dubrovačko-neretvanske</w:t>
            </w:r>
          </w:p>
        </w:tc>
      </w:tr>
      <w:tr w:rsidR="00947EA9" w:rsidRPr="00146A62" w:rsidTr="00947EA9">
        <w:trPr>
          <w:trHeight w:val="20"/>
        </w:trPr>
        <w:tc>
          <w:tcPr>
            <w:tcW w:w="2263" w:type="dxa"/>
            <w:noWrap/>
            <w:hideMark/>
          </w:tcPr>
          <w:p w:rsidR="00947EA9" w:rsidRPr="00146A62" w:rsidRDefault="00947EA9" w:rsidP="0064356A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46A62">
              <w:rPr>
                <w:rFonts w:ascii="Times New Roman" w:eastAsia="Times New Roman" w:hAnsi="Times New Roman"/>
                <w:bCs/>
                <w:sz w:val="18"/>
                <w:szCs w:val="18"/>
              </w:rPr>
              <w:t>Ukupno:</w:t>
            </w:r>
          </w:p>
        </w:tc>
        <w:tc>
          <w:tcPr>
            <w:tcW w:w="6799" w:type="dxa"/>
            <w:gridSpan w:val="2"/>
            <w:noWrap/>
            <w:hideMark/>
          </w:tcPr>
          <w:p w:rsidR="00947EA9" w:rsidRPr="00146A62" w:rsidRDefault="00947EA9" w:rsidP="0064356A">
            <w:pPr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46A62">
              <w:rPr>
                <w:rFonts w:ascii="Times New Roman" w:eastAsia="Times New Roman" w:hAnsi="Times New Roman"/>
                <w:bCs/>
                <w:sz w:val="18"/>
                <w:szCs w:val="18"/>
              </w:rPr>
              <w:t>3.650</w:t>
            </w:r>
          </w:p>
        </w:tc>
      </w:tr>
    </w:tbl>
    <w:p w:rsidR="00947EA9" w:rsidRPr="00146A62" w:rsidRDefault="00947EA9" w:rsidP="00947EA9">
      <w:pPr>
        <w:spacing w:before="120" w:after="120" w:line="276" w:lineRule="auto"/>
        <w:ind w:left="4956" w:firstLine="708"/>
        <w:jc w:val="both"/>
      </w:pPr>
      <w:r w:rsidRPr="008133BA">
        <w:rPr>
          <w:sz w:val="18"/>
          <w:szCs w:val="18"/>
        </w:rPr>
        <w:t>Izvor: MZOE, Zavod za zaštitu okoliša i prirode</w:t>
      </w:r>
    </w:p>
    <w:p w:rsidR="00947EA9" w:rsidRDefault="00947EA9" w:rsidP="00947EA9"/>
    <w:sectPr w:rsidR="00947EA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8BE" w:rsidRDefault="001D68BE" w:rsidP="00947EA9">
      <w:r>
        <w:separator/>
      </w:r>
    </w:p>
  </w:endnote>
  <w:endnote w:type="continuationSeparator" w:id="0">
    <w:p w:rsidR="001D68BE" w:rsidRDefault="001D68BE" w:rsidP="0094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EA9" w:rsidRDefault="00947EA9">
    <w:pPr>
      <w:pStyle w:val="Footer"/>
    </w:pPr>
    <w:r>
      <w:t>Ministarstvo zaštite okoliša i energetike</w:t>
    </w:r>
    <w:r>
      <w:tab/>
    </w:r>
    <w:r>
      <w:tab/>
      <w:t>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8BE" w:rsidRDefault="001D68BE" w:rsidP="00947EA9">
      <w:r>
        <w:separator/>
      </w:r>
    </w:p>
  </w:footnote>
  <w:footnote w:type="continuationSeparator" w:id="0">
    <w:p w:rsidR="001D68BE" w:rsidRDefault="001D68BE" w:rsidP="00947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EA9" w:rsidRDefault="00947EA9">
    <w:pPr>
      <w:pStyle w:val="Header"/>
    </w:pPr>
    <w:r>
      <w:t>Izvješće o komunalnom otpadu za 2018. godinu</w:t>
    </w:r>
    <w:r w:rsidR="00EF4321">
      <w:t xml:space="preserve"> – ispravak</w:t>
    </w:r>
    <w:r w:rsidR="00EF4321">
      <w:tab/>
      <w:t>8. travnja 2020.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EA9"/>
    <w:rsid w:val="001D68BE"/>
    <w:rsid w:val="002F1E46"/>
    <w:rsid w:val="00445339"/>
    <w:rsid w:val="00460697"/>
    <w:rsid w:val="005D6AC1"/>
    <w:rsid w:val="007A3A46"/>
    <w:rsid w:val="00947EA9"/>
    <w:rsid w:val="009D2084"/>
    <w:rsid w:val="00C44F1B"/>
    <w:rsid w:val="00E7567E"/>
    <w:rsid w:val="00EF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0C983-1E43-450B-A5CE-B3284BCD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EA9"/>
    <w:pPr>
      <w:spacing w:after="0" w:line="240" w:lineRule="auto"/>
    </w:pPr>
    <w:rPr>
      <w:rFonts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947EA9"/>
    <w:pPr>
      <w:spacing w:after="0" w:line="240" w:lineRule="auto"/>
    </w:pPr>
    <w:rPr>
      <w:rFonts w:ascii="Segoe UI" w:hAnsi="Segoe UI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ormal"/>
    <w:next w:val="Normal"/>
    <w:link w:val="CaptionChar"/>
    <w:unhideWhenUsed/>
    <w:qFormat/>
    <w:rsid w:val="00947EA9"/>
    <w:pPr>
      <w:spacing w:before="120" w:after="120" w:line="276" w:lineRule="auto"/>
    </w:pPr>
    <w:rPr>
      <w:rFonts w:cstheme="minorBidi"/>
      <w:iCs/>
      <w:szCs w:val="18"/>
      <w:lang w:eastAsia="en-US"/>
    </w:rPr>
  </w:style>
  <w:style w:type="character" w:customStyle="1" w:styleId="CaptionChar">
    <w:name w:val="Caption Char"/>
    <w:basedOn w:val="DefaultParagraphFont"/>
    <w:link w:val="Caption"/>
    <w:rsid w:val="00947EA9"/>
    <w:rPr>
      <w:iCs/>
      <w:szCs w:val="18"/>
    </w:rPr>
  </w:style>
  <w:style w:type="paragraph" w:styleId="Header">
    <w:name w:val="header"/>
    <w:basedOn w:val="Normal"/>
    <w:link w:val="HeaderChar"/>
    <w:uiPriority w:val="99"/>
    <w:unhideWhenUsed/>
    <w:rsid w:val="00947EA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EA9"/>
    <w:rPr>
      <w:rFonts w:cs="Times New Roman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47EA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EA9"/>
    <w:rPr>
      <w:rFonts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Puntarić</dc:creator>
  <cp:keywords/>
  <dc:description/>
  <cp:lastModifiedBy>Jasna Kufrin</cp:lastModifiedBy>
  <cp:revision>2</cp:revision>
  <dcterms:created xsi:type="dcterms:W3CDTF">2020-04-08T14:39:00Z</dcterms:created>
  <dcterms:modified xsi:type="dcterms:W3CDTF">2020-04-08T14:39:00Z</dcterms:modified>
</cp:coreProperties>
</file>